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1B4E" w14:textId="4D7E5404" w:rsidR="00EC3E82" w:rsidRDefault="007B69DB" w:rsidP="007B69DB">
      <w:pPr>
        <w:pStyle w:val="Heading1"/>
        <w:sectPr w:rsidR="00EC3E82" w:rsidSect="007B69DB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46E38" wp14:editId="6A489DE7">
                <wp:simplePos x="0" y="0"/>
                <wp:positionH relativeFrom="column">
                  <wp:posOffset>2659693</wp:posOffset>
                </wp:positionH>
                <wp:positionV relativeFrom="paragraph">
                  <wp:posOffset>-1371513</wp:posOffset>
                </wp:positionV>
                <wp:extent cx="3080825" cy="597074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597074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3C34BA3D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</w:t>
                            </w:r>
                            <w:r w:rsidR="006937C1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2024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applications for an Australia Awards Scholarship.</w:t>
                            </w:r>
                          </w:p>
                          <w:p w14:paraId="00352774" w14:textId="2570AB0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4pt;margin-top:-108pt;width:242.6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3C34BA3D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</w:t>
                      </w:r>
                      <w:r w:rsidR="006937C1">
                        <w:rPr>
                          <w:rFonts w:ascii="Arial" w:hAnsi="Arial" w:cs="Arial"/>
                          <w:sz w:val="21"/>
                          <w:lang w:val="en-AU"/>
                        </w:rPr>
                        <w:t>2024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applications for an Australia Awards Scholarship.</w:t>
                      </w:r>
                    </w:p>
                    <w:p w14:paraId="00352774" w14:textId="2570AB0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</w:t>
      </w:r>
      <w:r w:rsidR="006C6EB8">
        <w:t>202</w:t>
      </w:r>
      <w:r w:rsidR="00EE487F">
        <w:t>4</w:t>
      </w: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408F9699" w:rsidR="00EE0856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499A0F6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74C0FA58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2C2AEA57" w:rsidR="00EE0856" w:rsidRPr="00EE0856" w:rsidRDefault="00EE0856" w:rsidP="00EE0856">
            <w:pPr>
              <w:pStyle w:val="BodyCopy"/>
            </w:pPr>
            <w:r>
              <w:t>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78F7CA2B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</w:t>
            </w:r>
            <w:r w:rsidR="008771C5">
              <w:rPr>
                <w:rFonts w:eastAsia="Arial"/>
                <w:i/>
                <w:sz w:val="16"/>
              </w:rPr>
              <w:t>]</w:t>
            </w:r>
            <w:r w:rsidRPr="006C64F8">
              <w:rPr>
                <w:rFonts w:eastAsia="Arial"/>
                <w:i/>
                <w:sz w:val="16"/>
              </w:rPr>
              <w:t>Province</w:t>
            </w:r>
            <w:r w:rsidR="008771C5">
              <w:rPr>
                <w:rFonts w:eastAsia="Arial"/>
                <w:i/>
                <w:sz w:val="16"/>
              </w:rPr>
              <w:t xml:space="preserve"> and Country</w:t>
            </w:r>
            <w:r w:rsidRPr="006C64F8">
              <w:rPr>
                <w:rFonts w:eastAsia="Arial"/>
                <w:i/>
                <w:sz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7DA32B19" w14:textId="2B79308B" w:rsidR="00EE0856" w:rsidRPr="007B69DB" w:rsidRDefault="0091459C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 xml:space="preserve">tart with </w:t>
      </w:r>
      <w:r w:rsidR="007B69DB">
        <w:rPr>
          <w:i/>
          <w:sz w:val="16"/>
        </w:rPr>
        <w:t>your highest-level qualification attained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5E6C3846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</w:p>
    <w:p w14:paraId="04D8D47A" w14:textId="49126F86" w:rsidR="00EE0856" w:rsidRDefault="00B17328" w:rsidP="00EE0856">
      <w:pPr>
        <w:pStyle w:val="Heading2"/>
      </w:pPr>
      <w:r w:rsidRPr="00DC095D"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lastRenderedPageBreak/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</w:p>
    <w:sectPr w:rsidR="007B69DB" w:rsidSect="007B69DB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C9FA" w14:textId="77777777" w:rsidR="00BA376D" w:rsidRDefault="00BA376D" w:rsidP="00070A89">
      <w:r>
        <w:separator/>
      </w:r>
    </w:p>
  </w:endnote>
  <w:endnote w:type="continuationSeparator" w:id="0">
    <w:p w14:paraId="5D9D8EDC" w14:textId="77777777" w:rsidR="00BA376D" w:rsidRDefault="00BA376D" w:rsidP="00070A89">
      <w:r>
        <w:continuationSeparator/>
      </w:r>
    </w:p>
  </w:endnote>
  <w:endnote w:type="continuationNotice" w:id="1">
    <w:p w14:paraId="0E1461DC" w14:textId="77777777" w:rsidR="00BA376D" w:rsidRDefault="00BA3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7A3A7694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 xml:space="preserve">Intake </w:t>
    </w:r>
    <w:r w:rsidR="006C6EB8">
      <w:rPr>
        <w:rStyle w:val="FooterBold"/>
      </w:rPr>
      <w:t>202</w:t>
    </w:r>
    <w:r w:rsidR="007A67FC">
      <w:rPr>
        <w:rStyle w:val="FooterBold"/>
      </w:rPr>
      <w:t>4</w:t>
    </w:r>
    <w:r w:rsidRPr="00BB1B7E">
      <w:rPr>
        <w:rStyle w:val="FooterBold"/>
      </w:rPr>
      <w:t xml:space="preserve">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8E9D" w14:textId="77777777" w:rsidR="00BA376D" w:rsidRDefault="00BA376D" w:rsidP="00070A89">
      <w:r>
        <w:separator/>
      </w:r>
    </w:p>
  </w:footnote>
  <w:footnote w:type="continuationSeparator" w:id="0">
    <w:p w14:paraId="7FA3DF0C" w14:textId="77777777" w:rsidR="00BA376D" w:rsidRDefault="00BA376D" w:rsidP="00070A89">
      <w:r>
        <w:continuationSeparator/>
      </w:r>
    </w:p>
  </w:footnote>
  <w:footnote w:type="continuationNotice" w:id="1">
    <w:p w14:paraId="35935F02" w14:textId="77777777" w:rsidR="00BA376D" w:rsidRDefault="00BA3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9331492">
    <w:abstractNumId w:val="2"/>
  </w:num>
  <w:num w:numId="2" w16cid:durableId="1016661808">
    <w:abstractNumId w:val="0"/>
  </w:num>
  <w:num w:numId="3" w16cid:durableId="1849099895">
    <w:abstractNumId w:val="5"/>
  </w:num>
  <w:num w:numId="4" w16cid:durableId="675572003">
    <w:abstractNumId w:val="1"/>
  </w:num>
  <w:num w:numId="5" w16cid:durableId="548959712">
    <w:abstractNumId w:val="3"/>
  </w:num>
  <w:num w:numId="6" w16cid:durableId="79738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MDO1NDS2tDQxNjZT0lEKTi0uzszPAykwrAUA3LIzgiwAAAA="/>
  </w:docVars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1BAC"/>
    <w:rsid w:val="00093645"/>
    <w:rsid w:val="000A6F98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C53CE"/>
    <w:rsid w:val="001E3F20"/>
    <w:rsid w:val="001E66CE"/>
    <w:rsid w:val="00221DC2"/>
    <w:rsid w:val="00226662"/>
    <w:rsid w:val="00254621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217BE"/>
    <w:rsid w:val="00325D43"/>
    <w:rsid w:val="00345569"/>
    <w:rsid w:val="00354599"/>
    <w:rsid w:val="00361F97"/>
    <w:rsid w:val="00363864"/>
    <w:rsid w:val="00370C09"/>
    <w:rsid w:val="00380270"/>
    <w:rsid w:val="0039470D"/>
    <w:rsid w:val="003A73C0"/>
    <w:rsid w:val="003D3B1D"/>
    <w:rsid w:val="003D3CFE"/>
    <w:rsid w:val="003D5DBE"/>
    <w:rsid w:val="00404841"/>
    <w:rsid w:val="00412059"/>
    <w:rsid w:val="004333DA"/>
    <w:rsid w:val="00441E79"/>
    <w:rsid w:val="00483A58"/>
    <w:rsid w:val="004B1090"/>
    <w:rsid w:val="004D7F17"/>
    <w:rsid w:val="004E7F37"/>
    <w:rsid w:val="004F193D"/>
    <w:rsid w:val="00511E43"/>
    <w:rsid w:val="0052360B"/>
    <w:rsid w:val="005424DD"/>
    <w:rsid w:val="00560DE8"/>
    <w:rsid w:val="0057078D"/>
    <w:rsid w:val="00580DEF"/>
    <w:rsid w:val="005863FF"/>
    <w:rsid w:val="00586554"/>
    <w:rsid w:val="005A41B4"/>
    <w:rsid w:val="005A4D3A"/>
    <w:rsid w:val="00613CA7"/>
    <w:rsid w:val="00615200"/>
    <w:rsid w:val="00616EBA"/>
    <w:rsid w:val="00632C08"/>
    <w:rsid w:val="00654E6B"/>
    <w:rsid w:val="00655FA8"/>
    <w:rsid w:val="0067074A"/>
    <w:rsid w:val="00672994"/>
    <w:rsid w:val="00673EA6"/>
    <w:rsid w:val="00681EE7"/>
    <w:rsid w:val="006937C1"/>
    <w:rsid w:val="006B489A"/>
    <w:rsid w:val="006C64F8"/>
    <w:rsid w:val="006C6EB8"/>
    <w:rsid w:val="006E672E"/>
    <w:rsid w:val="00726AB2"/>
    <w:rsid w:val="00737B67"/>
    <w:rsid w:val="00752C6B"/>
    <w:rsid w:val="007A67FC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771C5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B17328"/>
    <w:rsid w:val="00B31C9A"/>
    <w:rsid w:val="00B36D9D"/>
    <w:rsid w:val="00B620EA"/>
    <w:rsid w:val="00B77C85"/>
    <w:rsid w:val="00B835BD"/>
    <w:rsid w:val="00BA376D"/>
    <w:rsid w:val="00BA6D75"/>
    <w:rsid w:val="00BB1B7E"/>
    <w:rsid w:val="00BC093A"/>
    <w:rsid w:val="00BC4ACC"/>
    <w:rsid w:val="00BE0199"/>
    <w:rsid w:val="00BF4482"/>
    <w:rsid w:val="00C217A8"/>
    <w:rsid w:val="00C77E4D"/>
    <w:rsid w:val="00C94E2A"/>
    <w:rsid w:val="00CA6F2A"/>
    <w:rsid w:val="00CB544C"/>
    <w:rsid w:val="00CD50F8"/>
    <w:rsid w:val="00CD5925"/>
    <w:rsid w:val="00CD7518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A11AF"/>
    <w:rsid w:val="00DC095D"/>
    <w:rsid w:val="00DC0E24"/>
    <w:rsid w:val="00DC2EFE"/>
    <w:rsid w:val="00DD1408"/>
    <w:rsid w:val="00DD17A1"/>
    <w:rsid w:val="00DD356D"/>
    <w:rsid w:val="00DF7BB2"/>
    <w:rsid w:val="00E44DFE"/>
    <w:rsid w:val="00E705DD"/>
    <w:rsid w:val="00E84012"/>
    <w:rsid w:val="00EA0724"/>
    <w:rsid w:val="00EB6414"/>
    <w:rsid w:val="00EC3E82"/>
    <w:rsid w:val="00EE0856"/>
    <w:rsid w:val="00EE487F"/>
    <w:rsid w:val="00F12F4B"/>
    <w:rsid w:val="00F37CA3"/>
    <w:rsid w:val="00F52414"/>
    <w:rsid w:val="00F5341C"/>
    <w:rsid w:val="00F809EA"/>
    <w:rsid w:val="00F8423B"/>
    <w:rsid w:val="00FA5A7B"/>
    <w:rsid w:val="00FB1747"/>
    <w:rsid w:val="00FB1BC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6b9f4-63fc-4c88-a28a-86bfcb21d141" xsi:nil="true"/>
    <lcf76f155ced4ddcb4097134ff3c332f xmlns="bf2a09c1-1e3a-459e-af6b-14604d8163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7" ma:contentTypeDescription="Create a new document." ma:contentTypeScope="" ma:versionID="bff8fc46c5e186a8013cc6bfe3e7918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f328c1aaeaf7833ce744dc88895e25e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10010-fc60-4553-af15-7e7f7f05c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81237-307b-4708-83eb-454984dd6f91}" ma:internalName="TaxCatchAll" ma:showField="CatchAllData" ma:web="7ad6b9f4-63fc-4c88-a28a-86bfcb21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63634-EE3D-4FBC-9578-7D3C96651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A6055-E65B-4EEB-87C2-E0D160242085}">
  <ds:schemaRefs>
    <ds:schemaRef ds:uri="http://schemas.microsoft.com/office/2006/metadata/properties"/>
    <ds:schemaRef ds:uri="http://schemas.microsoft.com/office/infopath/2007/PartnerControls"/>
    <ds:schemaRef ds:uri="7ad6b9f4-63fc-4c88-a28a-86bfcb21d141"/>
    <ds:schemaRef ds:uri="bf2a09c1-1e3a-459e-af6b-14604d81632e"/>
  </ds:schemaRefs>
</ds:datastoreItem>
</file>

<file path=customXml/itemProps4.xml><?xml version="1.0" encoding="utf-8"?>
<ds:datastoreItem xmlns:ds="http://schemas.openxmlformats.org/officeDocument/2006/customXml" ds:itemID="{1BB3A377-3E43-40A5-985C-55933CDE4F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5227B1-9377-4F36-B01A-036A865E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6K_Factsheet_2Column column sm angle sand</Template>
  <TotalTime>18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Thammavong, Anouvone</cp:lastModifiedBy>
  <cp:revision>17</cp:revision>
  <cp:lastPrinted>2014-01-29T06:08:00Z</cp:lastPrinted>
  <dcterms:created xsi:type="dcterms:W3CDTF">2019-01-03T07:55:00Z</dcterms:created>
  <dcterms:modified xsi:type="dcterms:W3CDTF">2022-12-22T02:11:00Z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MediaServiceImageTags">
    <vt:lpwstr/>
  </property>
</Properties>
</file>